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29" w:rsidRDefault="000F2829" w:rsidP="000F2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  <w:u w:val="single"/>
        </w:rPr>
        <w:t>Служба сопровождения участников специальной военной операции</w:t>
      </w:r>
    </w:p>
    <w:p w:rsidR="000F2829" w:rsidRDefault="000F2829" w:rsidP="000F2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829" w:rsidRPr="00E25516" w:rsidRDefault="000F2829" w:rsidP="000F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25516">
        <w:rPr>
          <w:rFonts w:ascii="Times New Roman" w:hAnsi="Times New Roman" w:cs="Times New Roman"/>
          <w:sz w:val="28"/>
          <w:szCs w:val="28"/>
        </w:rPr>
        <w:t xml:space="preserve">аботает по адресам: г. Челябинск, ул. Воровского, 30, и </w:t>
      </w:r>
      <w:bookmarkStart w:id="0" w:name="_GoBack"/>
      <w:bookmarkEnd w:id="0"/>
      <w:r w:rsidRPr="00E25516">
        <w:rPr>
          <w:rFonts w:ascii="Times New Roman" w:hAnsi="Times New Roman" w:cs="Times New Roman"/>
          <w:sz w:val="28"/>
          <w:szCs w:val="28"/>
        </w:rPr>
        <w:t>ул. Румянцева, 19 а. Также можно обратиться в комплексный центр социального обслуживания по месту жительства.</w:t>
      </w:r>
    </w:p>
    <w:p w:rsidR="000F2829" w:rsidRPr="00E25516" w:rsidRDefault="000F2829" w:rsidP="000F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Основная цель создания службы – помочь </w:t>
      </w:r>
      <w:proofErr w:type="gramStart"/>
      <w:r w:rsidRPr="00E25516">
        <w:rPr>
          <w:rFonts w:ascii="Times New Roman" w:hAnsi="Times New Roman" w:cs="Times New Roman"/>
          <w:sz w:val="28"/>
          <w:szCs w:val="28"/>
        </w:rPr>
        <w:t>вернувшимся</w:t>
      </w:r>
      <w:proofErr w:type="gramEnd"/>
      <w:r w:rsidRPr="00E25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зоны проведения специальной военной операции</w:t>
      </w:r>
      <w:r w:rsidRPr="00E25516">
        <w:rPr>
          <w:rFonts w:ascii="Times New Roman" w:hAnsi="Times New Roman" w:cs="Times New Roman"/>
          <w:sz w:val="28"/>
          <w:szCs w:val="28"/>
        </w:rPr>
        <w:t xml:space="preserve"> адаптироваться к мирной жизни и поддержать близких. </w:t>
      </w:r>
    </w:p>
    <w:p w:rsidR="000F2829" w:rsidRPr="00E25516" w:rsidRDefault="000F2829" w:rsidP="000F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Получить помощь могут как сами участники специальной военной операции, так и их семьи: жены, родители, дети.</w:t>
      </w:r>
    </w:p>
    <w:p w:rsidR="000F2829" w:rsidRPr="00E25516" w:rsidRDefault="000F2829" w:rsidP="000F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516">
        <w:rPr>
          <w:rFonts w:ascii="Times New Roman" w:hAnsi="Times New Roman" w:cs="Times New Roman"/>
          <w:sz w:val="28"/>
          <w:szCs w:val="28"/>
        </w:rPr>
        <w:t xml:space="preserve">Для каждого обратившегося будет подобран индивидуальный маршрут помощи, в том числе предоставление необходимой справочной информации о действующих мерах социальной поддержки; оформление социальных пособий и льгот; психологические услуги; консультации юриста; подбор программ адаптации, позволяющих принять новые условия жизни;  переобучение, получение профессии и дальнейшее трудоустройство; помощь в подборе спортивных занятий, соответствующих индивидуальным запросам и возможностям. </w:t>
      </w:r>
      <w:proofErr w:type="gramEnd"/>
    </w:p>
    <w:p w:rsidR="000F2829" w:rsidRPr="00E25516" w:rsidRDefault="000F2829" w:rsidP="000F28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Телефон горячей линии: 8-912-806-84-96</w:t>
      </w:r>
    </w:p>
    <w:p w:rsidR="00056CFA" w:rsidRDefault="00056CFA" w:rsidP="000F2829">
      <w:pPr>
        <w:ind w:firstLine="709"/>
      </w:pPr>
    </w:p>
    <w:sectPr w:rsidR="0005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A3"/>
    <w:rsid w:val="00056CFA"/>
    <w:rsid w:val="000D70D4"/>
    <w:rsid w:val="000F2829"/>
    <w:rsid w:val="00A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2023-04-11T06:18:00Z</dcterms:created>
  <dcterms:modified xsi:type="dcterms:W3CDTF">2023-04-11T06:26:00Z</dcterms:modified>
</cp:coreProperties>
</file>